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worked as a team to access the relevant resources. It took longer than we expected. Connecting the database was a challenge.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accurately estimate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stories have been well-written targets. We haven’t completed all of them.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worked according to the schedule. We have established strong mutual scheduling for meetings and hands-on work time together.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meet regularly with our project owner and the communication went well.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It’s hard to expect the next bug or obstacle when we work with code, but we should share our knowledge and our problem-fixing method and keep everyone on track together.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improve it once we will add the new user stories we work on.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